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A" w:rsidRPr="00551526" w:rsidRDefault="0001162A" w:rsidP="00B86531">
      <w:pPr>
        <w:spacing w:line="240" w:lineRule="auto"/>
        <w:jc w:val="center"/>
        <w:outlineLvl w:val="0"/>
        <w:rPr>
          <w:rFonts w:ascii="Times New Roman CYR" w:hAnsi="Times New Roman CYR"/>
          <w:b/>
        </w:rPr>
      </w:pPr>
      <w:r w:rsidRPr="00551526">
        <w:rPr>
          <w:rFonts w:ascii="Times New Roman CYR" w:hAnsi="Times New Roman CYR"/>
          <w:b/>
          <w:sz w:val="28"/>
          <w:szCs w:val="28"/>
        </w:rPr>
        <w:t>АДМИНИСТРАЦИ</w:t>
      </w:r>
      <w:r>
        <w:rPr>
          <w:rFonts w:ascii="Times New Roman CYR" w:hAnsi="Times New Roman CYR"/>
          <w:b/>
          <w:sz w:val="28"/>
          <w:szCs w:val="28"/>
        </w:rPr>
        <w:t>Я</w:t>
      </w:r>
      <w:r w:rsidRPr="00551526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01162A" w:rsidRDefault="0001162A" w:rsidP="00B86531">
      <w:pPr>
        <w:spacing w:line="240" w:lineRule="auto"/>
        <w:jc w:val="center"/>
        <w:outlineLvl w:val="0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МОЛОТНИКОВСКОГО</w:t>
      </w:r>
      <w:r w:rsidRPr="00551526">
        <w:rPr>
          <w:rFonts w:ascii="Times New Roman CYR" w:hAnsi="Times New Roman CYR"/>
          <w:b/>
          <w:sz w:val="28"/>
          <w:szCs w:val="28"/>
        </w:rPr>
        <w:t xml:space="preserve"> СЕЛЬСКОГО ПОСЕЛЕНИЯ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01162A" w:rsidRPr="00551526" w:rsidRDefault="0001162A" w:rsidP="00B86531">
      <w:pPr>
        <w:spacing w:line="240" w:lineRule="auto"/>
        <w:jc w:val="center"/>
        <w:outlineLvl w:val="0"/>
        <w:rPr>
          <w:rFonts w:ascii="Times New Roman CYR" w:hAnsi="Times New Roman CYR"/>
          <w:b/>
          <w:sz w:val="28"/>
          <w:szCs w:val="28"/>
        </w:rPr>
      </w:pPr>
      <w:r w:rsidRPr="00551526">
        <w:rPr>
          <w:rFonts w:ascii="Times New Roman CYR" w:hAnsi="Times New Roman CYR"/>
          <w:b/>
          <w:sz w:val="28"/>
          <w:szCs w:val="28"/>
        </w:rPr>
        <w:t>КОТЕЛЬНИЧСКОГО РАЙОНА КИРОВСКОЙ ОБЛАСТИ</w:t>
      </w:r>
    </w:p>
    <w:p w:rsidR="00B86531" w:rsidRDefault="00B86531" w:rsidP="0001162A">
      <w:pPr>
        <w:spacing w:line="360" w:lineRule="auto"/>
        <w:jc w:val="center"/>
        <w:outlineLvl w:val="0"/>
        <w:rPr>
          <w:rFonts w:ascii="Times New Roman CYR" w:hAnsi="Times New Roman CYR"/>
          <w:b/>
          <w:sz w:val="32"/>
          <w:szCs w:val="32"/>
        </w:rPr>
      </w:pPr>
    </w:p>
    <w:p w:rsidR="0001162A" w:rsidRPr="00234E33" w:rsidRDefault="0001162A" w:rsidP="0001162A">
      <w:pPr>
        <w:spacing w:line="360" w:lineRule="auto"/>
        <w:jc w:val="center"/>
        <w:outlineLvl w:val="0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01162A" w:rsidRDefault="0001162A" w:rsidP="0001162A">
      <w:pPr>
        <w:spacing w:line="360" w:lineRule="auto"/>
        <w:rPr>
          <w:rFonts w:ascii="Times New Roman CYR" w:hAnsi="Times New Roman CYR"/>
        </w:rPr>
      </w:pPr>
    </w:p>
    <w:p w:rsidR="0001162A" w:rsidRPr="0001162A" w:rsidRDefault="0001162A" w:rsidP="0001162A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26.01.2021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>№5</w:t>
      </w:r>
    </w:p>
    <w:p w:rsidR="0001162A" w:rsidRPr="008D72EC" w:rsidRDefault="0001162A" w:rsidP="0001162A">
      <w:pPr>
        <w:spacing w:line="480" w:lineRule="auto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с. Молотниково</w:t>
      </w:r>
    </w:p>
    <w:p w:rsidR="000667D7" w:rsidRDefault="0001162A" w:rsidP="0001162A">
      <w:pPr>
        <w:spacing w:before="120" w:after="120" w:line="19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667D7" w:rsidRPr="004F69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утверждении муниципальной программы</w:t>
      </w:r>
      <w:r w:rsidR="000330D5" w:rsidRPr="004F69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667D7" w:rsidRPr="004F69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«Профилактика наркомании, токсикомании и алкоголизма</w:t>
      </w:r>
      <w:r w:rsidR="00967667" w:rsidRPr="004F69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30D5" w:rsidRPr="004F69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Молотниковского сельского поселения</w:t>
      </w:r>
      <w:r w:rsidR="000330D5" w:rsidRPr="004F69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="000330D5" w:rsidRPr="004F69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0330D5" w:rsidRPr="004F69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годы»</w:t>
      </w:r>
    </w:p>
    <w:p w:rsidR="00B86531" w:rsidRPr="004F6911" w:rsidRDefault="00B86531" w:rsidP="0001162A">
      <w:pPr>
        <w:spacing w:before="120" w:after="12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0D5" w:rsidRPr="004F6911" w:rsidRDefault="000667D7" w:rsidP="000667D7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08.01.1998г. №3-ФЗ «О наркотических средствах и психотропных веществах» (в ред. от 27.07.2013 г); </w:t>
      </w:r>
      <w:r w:rsidR="00DE4B28" w:rsidRPr="004F6911">
        <w:rPr>
          <w:rFonts w:ascii="Times New Roman" w:hAnsi="Times New Roman"/>
          <w:sz w:val="24"/>
          <w:szCs w:val="24"/>
        </w:rPr>
        <w:t>а,</w:t>
      </w:r>
      <w:r w:rsidR="00DE4B28" w:rsidRPr="004F69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06.10.2003 № 131-ФЗ (ред. от 28.12.2013) "Об общих принципах организации местного самоуправления в Российской Федерации" администрация </w:t>
      </w:r>
      <w:r w:rsidR="0001162A">
        <w:rPr>
          <w:rFonts w:ascii="Times New Roman" w:eastAsia="Times New Roman" w:hAnsi="Times New Roman"/>
          <w:sz w:val="24"/>
          <w:szCs w:val="24"/>
          <w:lang w:eastAsia="ru-RU"/>
        </w:rPr>
        <w:t>Молотниковского сельского поселения</w:t>
      </w:r>
      <w:r w:rsidR="000330D5" w:rsidRPr="004F691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667D7" w:rsidRPr="004F6911" w:rsidRDefault="000330D5" w:rsidP="000667D7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 w:rsidR="000667D7" w:rsidRPr="004F691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0667D7" w:rsidRPr="004F6911" w:rsidRDefault="000667D7" w:rsidP="0006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sz w:val="24"/>
          <w:szCs w:val="24"/>
          <w:lang w:eastAsia="ru-RU"/>
        </w:rPr>
        <w:t>1. Утвердить муниципальную </w:t>
      </w:r>
      <w:r w:rsidR="008C401C" w:rsidRPr="004F69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программу </w:t>
      </w:r>
      <w:r w:rsidR="004F6911" w:rsidRPr="004F691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330D5" w:rsidRPr="004F6911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муниципальной целевой программы </w:t>
      </w:r>
      <w:r w:rsidRPr="004F6911">
        <w:rPr>
          <w:rFonts w:ascii="Times New Roman" w:eastAsia="Times New Roman" w:hAnsi="Times New Roman"/>
          <w:sz w:val="24"/>
          <w:szCs w:val="24"/>
          <w:lang w:eastAsia="ru-RU"/>
        </w:rPr>
        <w:t xml:space="preserve">«Профилактика наркомании, токсикомании и алкоголизма </w:t>
      </w:r>
      <w:r w:rsidR="000330D5" w:rsidRPr="004F6911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B86531">
        <w:rPr>
          <w:rFonts w:ascii="Times New Roman" w:eastAsia="Times New Roman" w:hAnsi="Times New Roman"/>
          <w:sz w:val="24"/>
          <w:szCs w:val="24"/>
          <w:lang w:eastAsia="ru-RU"/>
        </w:rPr>
        <w:t>Молотниковского сельского поселения</w:t>
      </w:r>
      <w:r w:rsidR="004F6911" w:rsidRPr="004F6911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</w:t>
      </w:r>
      <w:r w:rsidR="0001162A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4F6911" w:rsidRPr="004F6911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01162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F6911" w:rsidRPr="004F691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  <w:r w:rsidR="000330D5" w:rsidRPr="004F69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67667" w:rsidRPr="004F6911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 w:rsidR="00967667" w:rsidRPr="004F6911"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  <w:r w:rsidRPr="004F6911">
        <w:rPr>
          <w:rFonts w:ascii="Times New Roman" w:eastAsia="Times New Roman" w:hAnsi="Times New Roman"/>
          <w:sz w:val="24"/>
          <w:szCs w:val="24"/>
          <w:lang w:eastAsia="ru-RU"/>
        </w:rPr>
        <w:t>и Приложения №2</w:t>
      </w:r>
      <w:r w:rsidR="004F6911" w:rsidRPr="004F69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7667" w:rsidRPr="004F6911" w:rsidRDefault="00967667" w:rsidP="00967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sz w:val="24"/>
          <w:szCs w:val="24"/>
          <w:lang w:eastAsia="ru-RU"/>
        </w:rPr>
        <w:t xml:space="preserve"> 2.Настоящее постановление вступает в силу после его официального опубликования</w:t>
      </w:r>
      <w:r w:rsidR="000330D5" w:rsidRPr="004F69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67D7" w:rsidRPr="004F6911" w:rsidRDefault="000667D7" w:rsidP="0006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4F691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F691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330D5" w:rsidRDefault="000330D5" w:rsidP="0006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6911" w:rsidRPr="004F6911" w:rsidRDefault="004F6911" w:rsidP="0006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6911" w:rsidRDefault="00967667" w:rsidP="0001162A">
      <w:pPr>
        <w:spacing w:before="120" w:after="120" w:line="19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162A">
        <w:rPr>
          <w:rFonts w:ascii="Times New Roman" w:eastAsia="Times New Roman" w:hAnsi="Times New Roman"/>
          <w:sz w:val="24"/>
          <w:szCs w:val="24"/>
          <w:lang w:eastAsia="ru-RU"/>
        </w:rPr>
        <w:t>И.о. г</w:t>
      </w:r>
      <w:r w:rsidR="000330D5" w:rsidRPr="004F6911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="0001162A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330D5" w:rsidRPr="004F69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162A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:rsidR="0001162A" w:rsidRDefault="0001162A" w:rsidP="0001162A">
      <w:pPr>
        <w:spacing w:before="120" w:after="120" w:line="19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Молотниковского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Стешина</w:t>
      </w:r>
      <w:proofErr w:type="spellEnd"/>
    </w:p>
    <w:p w:rsidR="0001162A" w:rsidRDefault="0001162A" w:rsidP="0001162A">
      <w:pPr>
        <w:spacing w:before="120" w:after="120" w:line="19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62A" w:rsidRDefault="0001162A" w:rsidP="0001162A">
      <w:pPr>
        <w:spacing w:before="120" w:after="120" w:line="19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62A" w:rsidRDefault="0001162A" w:rsidP="0001162A">
      <w:pPr>
        <w:spacing w:before="120" w:after="120" w:line="19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6911" w:rsidRPr="004F6911" w:rsidRDefault="0001162A" w:rsidP="0001162A">
      <w:pPr>
        <w:spacing w:before="120" w:after="120" w:line="19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Правовая экспертиза проведена: А.С.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Стешина</w:t>
      </w:r>
      <w:proofErr w:type="spellEnd"/>
    </w:p>
    <w:p w:rsidR="00967667" w:rsidRPr="004F6911" w:rsidRDefault="00967667" w:rsidP="00967667">
      <w:pPr>
        <w:shd w:val="clear" w:color="auto" w:fill="FFFFFF"/>
        <w:spacing w:before="120" w:after="120" w:line="19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6531" w:rsidRDefault="00967667" w:rsidP="00967667">
      <w:pPr>
        <w:shd w:val="clear" w:color="auto" w:fill="FFFFFF"/>
        <w:spacing w:before="120" w:after="120" w:line="19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</w:p>
    <w:p w:rsidR="000667D7" w:rsidRPr="004F6911" w:rsidRDefault="00B86531" w:rsidP="00B86531">
      <w:pPr>
        <w:shd w:val="clear" w:color="auto" w:fill="FFFFFF"/>
        <w:spacing w:before="120" w:after="120" w:line="192" w:lineRule="auto"/>
        <w:ind w:left="4956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96766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1</w:t>
      </w:r>
    </w:p>
    <w:p w:rsidR="00967667" w:rsidRPr="004F6911" w:rsidRDefault="00967667" w:rsidP="004F6911">
      <w:pPr>
        <w:shd w:val="clear" w:color="auto" w:fill="FFFFFF"/>
        <w:spacing w:before="120" w:after="120" w:line="192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0330D5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</w:t>
      </w:r>
      <w:r w:rsidR="003835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</w:t>
      </w:r>
      <w:r w:rsidR="000116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3835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0116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4F6911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="000116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4F6911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</w:t>
      </w:r>
      <w:r w:rsidR="000116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4F6911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0330D5" w:rsidRPr="004F6911" w:rsidRDefault="000330D5" w:rsidP="000330D5">
      <w:pPr>
        <w:shd w:val="clear" w:color="auto" w:fill="FFFFFF"/>
        <w:spacing w:before="120" w:after="120" w:line="19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67D7" w:rsidRPr="004F6911" w:rsidRDefault="00967667" w:rsidP="00967667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0667D7" w:rsidRPr="004F6911" w:rsidRDefault="00967667" w:rsidP="000330D5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профилактики наркомании, токсикомании и алкоголизма </w:t>
      </w:r>
      <w:r w:rsidR="000330D5"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территории администрации </w:t>
      </w:r>
      <w:r w:rsidR="000116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Молотниковского сельского поселения на </w:t>
      </w:r>
      <w:r w:rsidR="000330D5"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2021</w:t>
      </w:r>
      <w:r w:rsidR="000116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-2022</w:t>
      </w:r>
      <w:r w:rsidR="000330D5"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0667D7" w:rsidRPr="004F6911" w:rsidRDefault="000667D7" w:rsidP="00967667">
      <w:pPr>
        <w:shd w:val="clear" w:color="auto" w:fill="FFFFFF"/>
        <w:spacing w:before="120" w:after="120" w:line="19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67D7" w:rsidRPr="004F6911" w:rsidRDefault="000667D7" w:rsidP="000330D5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9"/>
        <w:gridCol w:w="6944"/>
      </w:tblGrid>
      <w:tr w:rsidR="000667D7" w:rsidRPr="004F6911" w:rsidTr="000667D7">
        <w:tc>
          <w:tcPr>
            <w:tcW w:w="25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F69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8C4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профилактики наркомании, то</w:t>
            </w:r>
            <w:r w:rsidR="000330D5"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ксикомании и алкоголизма на 20</w:t>
            </w:r>
            <w:r w:rsidR="00011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0330D5"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202</w:t>
            </w:r>
            <w:r w:rsidR="00011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667D7" w:rsidRPr="004F6911" w:rsidTr="000667D7">
        <w:tc>
          <w:tcPr>
            <w:tcW w:w="25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9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Ограничение распространения наркомании, алкоголизма, токсикомании и связанных с ними негативных социальных последствий.</w:t>
            </w:r>
          </w:p>
        </w:tc>
      </w:tr>
      <w:tr w:rsidR="000667D7" w:rsidRPr="004F6911" w:rsidTr="000667D7">
        <w:tc>
          <w:tcPr>
            <w:tcW w:w="25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9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Федеральный закон от 08.01.1998г. №3-ФЗ «О наркотических    средствах и психотропных веществах» (в ред. от 27.07.2013 г);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7D7" w:rsidRPr="004F6911" w:rsidTr="000667D7">
        <w:tc>
          <w:tcPr>
            <w:tcW w:w="25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9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3010CC" w:rsidP="00011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Администрация</w:t>
            </w:r>
            <w:r w:rsidR="00DE4B28"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1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Молотниковского сельского поселения</w:t>
            </w:r>
          </w:p>
        </w:tc>
      </w:tr>
      <w:tr w:rsidR="000667D7" w:rsidRPr="004F6911" w:rsidTr="000667D7">
        <w:trPr>
          <w:trHeight w:val="704"/>
        </w:trPr>
        <w:tc>
          <w:tcPr>
            <w:tcW w:w="25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9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DE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  </w:t>
            </w:r>
            <w:r w:rsidR="0001162A"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11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Молотниковского сельского поселения</w:t>
            </w:r>
          </w:p>
        </w:tc>
      </w:tr>
      <w:tr w:rsidR="000667D7" w:rsidRPr="004F6911" w:rsidTr="000667D7">
        <w:trPr>
          <w:trHeight w:val="49"/>
        </w:trPr>
        <w:tc>
          <w:tcPr>
            <w:tcW w:w="25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0667D7">
            <w:pPr>
              <w:spacing w:before="100" w:beforeAutospacing="1" w:after="100" w:afterAutospacing="1" w:line="49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 мероприятий программы</w:t>
            </w:r>
          </w:p>
        </w:tc>
        <w:tc>
          <w:tcPr>
            <w:tcW w:w="69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B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Депутаты</w:t>
            </w:r>
            <w:r w:rsidR="000116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Молотниковской сельской Думы 4 созыва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E4B28" w:rsidRPr="004F6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116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Молотниковского сельского поселения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116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МКУК «ЦДБО»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F6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E4B28"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Сельская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DE4B28" w:rsidRPr="004F6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библиотека</w:t>
            </w:r>
            <w:proofErr w:type="gramStart"/>
            <w:r w:rsidRPr="004F6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0667D7" w:rsidRPr="00B86531" w:rsidRDefault="003010CC" w:rsidP="00B86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ФАП</w:t>
            </w:r>
            <w:r w:rsidR="00DE4B28" w:rsidRPr="004F6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667D7" w:rsidRPr="004F6911" w:rsidTr="000667D7">
        <w:tc>
          <w:tcPr>
            <w:tcW w:w="25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9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B86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B865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- 20</w:t>
            </w:r>
            <w:r w:rsidR="00DE4B28"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865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0667D7" w:rsidRPr="004F6911" w:rsidTr="000667D7">
        <w:tc>
          <w:tcPr>
            <w:tcW w:w="25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69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-Организационные мероприятия;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-Информационно-аналитические мероприятия;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-Методические мероприятия;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-Организация профилактической работы в образовательных учреждениях;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-Мероприятия по информированию населения;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-Взаимодействие с общественными организациями;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-Работа со СМИ. Пропагандистские и профилактические мероприятия.</w:t>
            </w:r>
          </w:p>
        </w:tc>
      </w:tr>
      <w:tr w:rsidR="000667D7" w:rsidRPr="004F6911" w:rsidTr="000667D7">
        <w:tc>
          <w:tcPr>
            <w:tcW w:w="25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69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 Увеличение количества детей и молодежи, ведущих здоровый образ жизни;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 Рост количества детей и молодежи, выявленных на ранней стадии потребления наркотических веществ;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·        Выявление потребителей </w:t>
            </w:r>
            <w:proofErr w:type="spellStart"/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веществ на ранней стадии, снижение доступности </w:t>
            </w:r>
            <w:proofErr w:type="spellStart"/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веще</w:t>
            </w:r>
            <w:proofErr w:type="gramStart"/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 дл</w:t>
            </w:r>
            <w:proofErr w:type="gramEnd"/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молодежи;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·        Повышение информированности населения по проблемам злоупотребления </w:t>
            </w:r>
            <w:proofErr w:type="spellStart"/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веществами;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·        Повышение интереса родителей к вопросам </w:t>
            </w:r>
            <w:proofErr w:type="spellStart"/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антинаркотического</w:t>
            </w:r>
            <w:proofErr w:type="spellEnd"/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воспитания детей и подростков (увеличение количества обращений к специалистам);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·        Расширение охвата детей, подростков и молодежи программами профилактики злоупотребления </w:t>
            </w:r>
            <w:proofErr w:type="spellStart"/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веществами в учебных заведениях;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 Формирование позитивного отношения  населения к здоровому образу жизни;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·        Увеличение количества детей и подростков, прошедших </w:t>
            </w:r>
            <w:proofErr w:type="gramStart"/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формирования здорового образа жизни и формированию жизненных навыков;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·        Увеличение количества родителей, прошедших </w:t>
            </w:r>
            <w:proofErr w:type="gramStart"/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вопросам</w:t>
            </w:r>
            <w:proofErr w:type="gramEnd"/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профилактики алкоголизма, наркомании и токсикомании среди детей и молодежи;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·        Увеличение количества детей и молодежи из группы риска </w:t>
            </w:r>
            <w:proofErr w:type="spellStart"/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поведения, охваченных организованными формами досуга;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 Снижение уровня подростковой преступности;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 Снижение количества преступлений, совершенных детьми и молодежью в состоянии алкогольного и наркотического опьянения</w:t>
            </w:r>
          </w:p>
          <w:p w:rsidR="000667D7" w:rsidRPr="004F6911" w:rsidRDefault="000667D7" w:rsidP="0030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·        Снижение социальных последствий  злоупотребления </w:t>
            </w:r>
            <w:proofErr w:type="spellStart"/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4F6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веществами: суицидов, разрушения семей, криминализации молодежной среды.</w:t>
            </w:r>
          </w:p>
        </w:tc>
      </w:tr>
    </w:tbl>
    <w:p w:rsidR="000667D7" w:rsidRPr="004F6911" w:rsidRDefault="000667D7" w:rsidP="000667D7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Наркомания стала, к сожалению, неотъемлемой чертой современного российского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Во всем мире расширяется количество употребляющих наркотики среди детей, молодежи, женщин и военнослужащих. Возраст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наркориска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составляет 13 -26 лет. В эту возрастную категорию попадают дети 12 -13 лет, подростки 13-16 лет, молодежь до 30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лет. За последние 10-12 лет в России почти в семь раз увеличилось число женщин, употребляющих наркотические и психотропные препараты.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Муниципальная целевая Программа профилактики наркомании, то</w:t>
      </w:r>
      <w:r w:rsidR="003010CC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ксикомании и алкоголизма на 20</w:t>
      </w:r>
      <w:r w:rsidR="00B865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3010CC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–20</w:t>
      </w:r>
      <w:r w:rsidR="00DE4B28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B865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годы (далее - Программа) направлена на совершенствование системы профилактики злоупотребления наркотическими средствами и другими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</w:p>
    <w:p w:rsidR="00DE4B28" w:rsidRPr="004F6911" w:rsidRDefault="00DE4B28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67D7" w:rsidRPr="004F6911" w:rsidRDefault="000667D7" w:rsidP="003010CC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проблемы и обоснование необходимости ее решения</w:t>
      </w:r>
    </w:p>
    <w:p w:rsidR="000667D7" w:rsidRPr="004F6911" w:rsidRDefault="000667D7" w:rsidP="003010CC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программными методами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Наркомания и злоупотребление алкоголем не только наносят вред здоровью граждан, но и способствуют обострению </w:t>
      </w:r>
      <w:proofErr w:type="gram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криминогенной обстановки</w:t>
      </w:r>
      <w:proofErr w:type="gram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Активные профилактические мероприятия должны опираться: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      на методологию формирования у детей, подростков и молодёжи представлений об общечеловеческих ценностях, здоровом образе жизни, препятствующих вовлечению в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наркогенную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ситуацию;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      на формирование у детей, подростков и молодёжи, а также у лиц, вступивших на путь первых проб ПАВ, умений и навыков активной психологической защиты от вовлечения в наркотизацию и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антисоциальную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деятельность;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      на диагностику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наркозависимости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ранней стадии;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Среди основных причин, влияющих на распространение наркомании и токсикомании среди подростков, одна из главных – лёгкая доступность ПАВ.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Ситуация усугубляется тем, что в недалёком прошлом ранняя алкоголизация и токсикомания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</w:t>
      </w:r>
      <w:proofErr w:type="gram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легко доступными</w:t>
      </w:r>
      <w:proofErr w:type="gram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лечебно-реабилитационной помощи детям и подросткам, больным наркоманией.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Многие просто не знают куда обратиться. Причём, в основном, население ориентировано на анонимную наркологическую помощь.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программ.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Конечно, борьба с распространением наркотиков и наркомании – общегосударственная задача. И сложно в отдельно взятой территории победить это зло.   В то же время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зависимость от наркотиков. Администрация </w:t>
      </w:r>
      <w:r w:rsidR="003010CC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3835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Новотроицкого</w:t>
      </w:r>
      <w:r w:rsidR="00DE4B28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должна взять на себя роль координатора  деятельности по недопущению роста наркомании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совместно органами внутренних дел, медицинскими и образовательными учреждениями, социальными службами, общественными организациями. Принятие программы на муниципальном уровне будет способствовать объединению усилий Администрации, общественности, всех заинтересованных сторон в решении данной проблемы.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Организационные и нормотворческие мероприятия.</w:t>
      </w:r>
    </w:p>
    <w:p w:rsidR="0093020E" w:rsidRPr="004F6911" w:rsidRDefault="000667D7" w:rsidP="0093020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 Совершенствование системы управления деятельностью по профилактике алкоголизма, наркомании и токсикомании:</w:t>
      </w:r>
    </w:p>
    <w:p w:rsidR="0093020E" w:rsidRPr="004F6911" w:rsidRDefault="000667D7" w:rsidP="0093020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    Обобщение деятельности всех субъектов профилактики алкоголизма, наркомании и токсикомании, разработка концепций их деятельности (с определением целей, задач, функций, технологий их реализации с учетом межведомственного подхода).</w:t>
      </w:r>
    </w:p>
    <w:p w:rsidR="0093020E" w:rsidRPr="004F6911" w:rsidRDefault="000667D7" w:rsidP="0093020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    Подготовка и повышение квалификации специалистов, причастных к сфере профилактики алкоголизма, наркомании и токсикомании (учителей, психологов, социальных педагогов, специалистов по социальной работе, врачей, воспитателей детских дошкольных заведений, сотрудников правоохранительных органов, представителей общественных организаций и др.).</w:t>
      </w:r>
    </w:p>
    <w:p w:rsidR="000667D7" w:rsidRPr="004F6911" w:rsidRDefault="000667D7" w:rsidP="0093020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    Разработка и реализация единой стратегии средств массовой информации при освещении вопросов алкоголизма, наркомании, токсикомании.</w:t>
      </w:r>
    </w:p>
    <w:p w:rsidR="000667D7" w:rsidRPr="004F6911" w:rsidRDefault="000667D7" w:rsidP="003010CC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Профилактика алкоголизма, наркомании, токсикомании</w:t>
      </w:r>
    </w:p>
    <w:p w:rsidR="000667D7" w:rsidRPr="004F6911" w:rsidRDefault="000667D7" w:rsidP="003010CC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среди детей и молодежи в образовательной среде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 Предупреждение распространения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 в образовательных учреждениях, пресечение экспериментирования с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веществами детьми и молодежью: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разработка, принятие и реализация на уровне каждого учебного заведения политики в отношении употребления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разработка и применение алгоритма действий при выявлении детей и молодежи, употребляющих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психоактивные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вещества;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обеспечение в образовательных учреждениях доступности информации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веществ.</w:t>
      </w:r>
    </w:p>
    <w:p w:rsidR="00961F38" w:rsidRPr="004F6911" w:rsidRDefault="00961F38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67D7" w:rsidRPr="004F6911" w:rsidRDefault="000667D7" w:rsidP="003010CC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Формирование здорового образа жизни и приобретение </w:t>
      </w:r>
      <w:proofErr w:type="gramStart"/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социальных</w:t>
      </w:r>
      <w:proofErr w:type="gramEnd"/>
    </w:p>
    <w:p w:rsidR="000667D7" w:rsidRPr="004F6911" w:rsidRDefault="000667D7" w:rsidP="003010CC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навыков детьми и молодежью: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Рекомендовать включение   в образовательные программы занятий по формированию жизненных навыков и профилактики алкоголизма, наркомании, токсикомании;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 Внедрение программ социального развития и профилактики зависимостей среди детей дошкольного возраста;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 Организация и проведение мероприятий по профилактике алкоголизма, наркомании, токсикомании и формированию здорового образа жизни, дифференцированных по возрасту и степени знакомства с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веществами;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     Обучение детей и молодежи умению противостоять предложению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 и другому неблагоприятному внешнему давлению, быть социально компетентными (внедрение программ по развитию личностных ресурсов, формированию жизненных навыков и стратегий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стресс-преодолевающего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поведения);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     Формирование компетентности у педагогов и специалистов по вопросам профилактики злоупотребления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веществами детьми и молодежью;</w:t>
      </w:r>
      <w:r w:rsidR="00961F38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Активизация профилактического потенциала семей учащихся и студентов: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        Организация и проведение информационно-просветительской работы с родителями по вопросам злоупотребления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веществами, семейных взаимоотношений, семейных патологий;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Проведение семейного консультирования по вопросам воспитания, урегулирования конфликтов, примирения;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тренингов родительских навыков, выявление и оказание помощи "проблемным" семьям;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Формирование родительского актива и вовлечение его в профилактическую деятельность.</w:t>
      </w:r>
    </w:p>
    <w:p w:rsidR="000667D7" w:rsidRPr="004F6911" w:rsidRDefault="000667D7" w:rsidP="003010CC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Профилактика алкоголизма, наркомании, токсикомании</w:t>
      </w:r>
    </w:p>
    <w:p w:rsidR="000667D7" w:rsidRPr="004F6911" w:rsidRDefault="000667D7" w:rsidP="003010CC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среди детей и молодежи в сфере досуга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     Привлечение детей и молодежи к активным формам досуга, обеспечение занятости: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         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Насыщение информационного пространства через средства массовой информации материалами о формах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досуговой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Организация мероприятий по привлечению детей и молодежи к активным формам досуга в рамках рекламных акций клубов по интересам, и пр.;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     Обучение сотрудников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досуговых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учреждений и представителей молодежных общественных организаций позитивно ориентированным формам профилактики алкоголизма, наркомании и токсикомании среди детей и молодежи.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 Предупреждение распространения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</w:t>
      </w:r>
      <w:proofErr w:type="gram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ств в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суговых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учреждениях: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     Информирование организаторов молодежного досуга о требованиях закона и нормативно-правовой базе организации и проведения молодежных массовых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досуговых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мероприятий и возможных санкциях за несоблюдение этих требований;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     Контроль, в том числе общественный, за продажей спиртных напитков молодежи в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досуговых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учреждениях (внезапное посещение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досуговых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учреждений сотрудниками правоохранительных органов, добровольных народных дружин, представителями общественности);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     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</w:t>
      </w:r>
      <w:proofErr w:type="gram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     Проведение информационной кампании по предупреждению употребления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 в местах досуга;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     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 Раннее выявление лиц, находящихся в состоянии опьянения на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досуговом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мероприятии: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Организация вечернего патрулирования мест молодежного досуга, сотрудниками полиции, добровольными народными дружинами, родителями;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Обучение сотрудников, занятых в сфере молодежного досуга, методам работы по пресечению распространения наркотических сре</w:t>
      </w:r>
      <w:proofErr w:type="gram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дств в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осуговом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учреждении, выявлению подростков в состоянии наркотического опьянения, алгоритму действий, предпринимаемому в случае нарушения законности на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досуговом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мероприятии, методам взаимодействия с правоохранительными органами;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     Организация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экспресс-освидетельствования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выявленных</w:t>
      </w:r>
      <w:proofErr w:type="gram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наркопотребителей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667D7" w:rsidRPr="004F6911" w:rsidRDefault="000667D7" w:rsidP="0096249F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Профилактика алкоголизма, наркомании, токсикомании</w:t>
      </w:r>
    </w:p>
    <w:p w:rsidR="000667D7" w:rsidRPr="004F6911" w:rsidRDefault="000667D7" w:rsidP="0096249F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среди детей и молодежи по месту жительства (в семье).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 Активизация профилактического потенциала семей, имеющих детей: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Организация профилактической работы с семьями по месту жительства;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Организация работы по профилактике алкоголизма, наркомании, токсикомании с воспитанниками и их родителями в системе исполнения наказаний;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Обучение специалистов специфике работы с детьми и молодежью и родителями из социально неблагополучных семей.</w:t>
      </w:r>
    </w:p>
    <w:p w:rsidR="000667D7" w:rsidRPr="004F6911" w:rsidRDefault="000667D7" w:rsidP="0096249F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Профилактика алкоголизма, наркомании, токсикомании</w:t>
      </w:r>
    </w:p>
    <w:p w:rsidR="000667D7" w:rsidRPr="004F6911" w:rsidRDefault="000667D7" w:rsidP="0096249F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среди детей и молодежи в общественных местах.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 Организация благополучной ненаркотической среды на уровне дома, двора, уличного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микросоциума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     Привлечение органов территориального общественного самоуправления к деятельности по профилактике употребления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</w:t>
      </w:r>
      <w:proofErr w:type="gram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ср</w:t>
      </w:r>
      <w:proofErr w:type="gram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еди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96249F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населения</w:t>
      </w:r>
      <w:proofErr w:type="spellEnd"/>
      <w:r w:rsidR="0096249F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     Насыщение информационного пространства качественной наружной рекламой против употребления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Организация массовых мероприятий, пропагандирующих ценности здорового образа жизни;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     Обеспечение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 Ограничение доступности для детей и молодежи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 в общественных местах: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     </w:t>
      </w:r>
      <w:proofErr w:type="gram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Контроль, в том числе общественный,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</w:t>
      </w:r>
      <w:proofErr w:type="gramEnd"/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Информирование лицензионных и административных органов о юридических лицах, нарушающих правила торговли спиртными напитками для принятия санкционированных мер к нарушителям;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 Организация специальных (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антинаркотических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добровольных народных дружин, групп родительского контроля при органах территориального самоуправления области для патрулирования улиц в вечернее и ночное время;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    Организация уличной социальной работы с детьми и молодежью, находящимися в социально опасном положении.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цели и задачи Программы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Основной целью Программы по профилактике алкоголизма, наркомании и токсикомании </w:t>
      </w:r>
      <w:r w:rsidR="002039E1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территории администрации </w:t>
      </w:r>
      <w:r w:rsidR="003835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Новотроицкого</w:t>
      </w:r>
      <w:r w:rsidR="002039E1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снижение спроса на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психоактивные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вещества 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 Для достижения указанной цели предполагается решить следующие задачи: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способствовать формированию у детей и молодежи социальной компетентности, жизненных навыков, стрес</w:t>
      </w:r>
      <w:proofErr w:type="gram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с-</w:t>
      </w:r>
      <w:proofErr w:type="gramEnd"/>
      <w:r w:rsidR="0096249F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преодолевающего поведения, системы ценностей, ориентированных на ведение здорового образа жизни;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обеспечить реализацию системы раннего выявления детей и молодежи, незаконно употребляющих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психоактивные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вещества, в семье, учебных заведениях, местах досуга и </w:t>
      </w:r>
      <w:proofErr w:type="gram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ними;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стимулировать и поддерживать гражданские инициативы, направленные против употребления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 </w:t>
      </w:r>
      <w:proofErr w:type="spellStart"/>
      <w:r w:rsidRPr="004F69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девиантного</w:t>
      </w:r>
      <w:proofErr w:type="spellEnd"/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поведения), привлекать их к активным формам досуга;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F691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F691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Девиантное</w:t>
      </w:r>
      <w:proofErr w:type="spellEnd"/>
      <w:r w:rsidRPr="004F691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поведение — совершение поступков, которые противоречат нормам социального поведения в том или ином сообществе.</w:t>
      </w:r>
      <w:proofErr w:type="gramEnd"/>
      <w:r w:rsidRPr="004F691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 основным видам </w:t>
      </w:r>
      <w:proofErr w:type="spellStart"/>
      <w:r w:rsidRPr="004F691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девиантного</w:t>
      </w:r>
      <w:proofErr w:type="spellEnd"/>
      <w:r w:rsidRPr="004F691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поведения </w:t>
      </w:r>
      <w:proofErr w:type="gramStart"/>
      <w:r w:rsidRPr="004F691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относятся</w:t>
      </w:r>
      <w:proofErr w:type="gramEnd"/>
      <w:r w:rsidRPr="004F691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прежде всего преступность, алкоголизм и наркомания, а также самоубийства, проституция).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добиться эффективной </w:t>
      </w:r>
      <w:proofErr w:type="gram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реализации</w:t>
      </w:r>
      <w:proofErr w:type="gram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действующей нормативно-правовой базы по вопросам профилактики алкоголизма, наркомании и токсикомании;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единую информационную стратегию при освещении вопросов, связанных с алкоголизмом, наркоманией и токсикоманией;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способствовать созданию обстановки общественной нетерпимости к употреблению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повысить информированность населения </w:t>
      </w:r>
      <w:r w:rsidR="0096249F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проблемам злоупотребления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веществами;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повысить интерес родителей к вопросам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антинаркотического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воспитания детей и подростков;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расширить охват детей, подростков и молодежи программами профилактики злоупотребления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веществами в учебных заведениях.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Сроки и этапы реализации Программы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Программа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Программа рассчита</w:t>
      </w:r>
      <w:r w:rsidR="002039E1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на тре</w:t>
      </w:r>
      <w:r w:rsidR="0096249F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хгодичный период с 20</w:t>
      </w:r>
      <w:r w:rsidR="00B865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2039E1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202</w:t>
      </w:r>
      <w:r w:rsidR="00B865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годы.</w:t>
      </w:r>
    </w:p>
    <w:p w:rsidR="000667D7" w:rsidRPr="004F6911" w:rsidRDefault="0096249F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667D7" w:rsidRPr="004F6911" w:rsidRDefault="000667D7" w:rsidP="0096249F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эффективности социально-экономических результатов</w:t>
      </w:r>
    </w:p>
    <w:p w:rsidR="000667D7" w:rsidRPr="004F6911" w:rsidRDefault="000667D7" w:rsidP="0096249F">
      <w:pPr>
        <w:shd w:val="clear" w:color="auto" w:fill="FFFFFF"/>
        <w:spacing w:before="120" w:after="120" w:line="19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реализации Программы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Реализация данной Программы в теч</w:t>
      </w:r>
      <w:r w:rsidR="002039E1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 тре</w:t>
      </w: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лет позволит: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повысить информированность населения по проблемам злоупотребления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веществами, приобрести демонстрационные материалы по профилактике злоупотребления ПАВ;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повысить интерес родителей к вопросам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антинаркотического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воспитания детей и подростков;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расширить охват детей, подростков и молодежи программами профилактики злоупотребления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веществами в учебных заведениях до 100 процентов.</w:t>
      </w:r>
    </w:p>
    <w:p w:rsidR="000667D7" w:rsidRPr="004F6911" w:rsidRDefault="000667D7" w:rsidP="000667D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 есть совершенствовать существующую систему первичной профилактики злоупотребления наркотическими средствами и другими </w:t>
      </w:r>
      <w:proofErr w:type="spellStart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веществами среди различных категорий населения, что приведет к ограничению распространения наркомании, алкоголизма, токсикомании и связанных с ними негативных социальных последствий </w:t>
      </w:r>
      <w:r w:rsidR="002039E1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территории администрации </w:t>
      </w:r>
      <w:r w:rsidR="003835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Новотроицкого</w:t>
      </w:r>
      <w:r w:rsidR="002039E1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B86531" w:rsidRDefault="007159A1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B86531" w:rsidRDefault="00B86531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6531" w:rsidRDefault="00B86531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6531" w:rsidRDefault="00B86531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6531" w:rsidRDefault="00B86531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6531" w:rsidRDefault="00B86531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6531" w:rsidRDefault="00B86531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6531" w:rsidRDefault="00B86531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6531" w:rsidRDefault="00B86531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6531" w:rsidRDefault="00B86531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6531" w:rsidRDefault="00B86531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6531" w:rsidRDefault="00B86531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6531" w:rsidRDefault="00B86531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6531" w:rsidRDefault="00B86531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6531" w:rsidRDefault="00B86531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6531" w:rsidRDefault="00B86531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6531" w:rsidRDefault="00B86531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6531" w:rsidRDefault="00B86531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6531" w:rsidRDefault="00B86531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6531" w:rsidRDefault="00B86531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6531" w:rsidRDefault="00B86531" w:rsidP="00066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67D7" w:rsidRPr="004F6911" w:rsidRDefault="007159A1" w:rsidP="00B8653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0667D7" w:rsidRPr="004F69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2</w:t>
      </w:r>
    </w:p>
    <w:p w:rsidR="000667D7" w:rsidRPr="0096249F" w:rsidRDefault="000667D7" w:rsidP="009624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6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 мероприятий</w:t>
      </w:r>
      <w:r w:rsidR="009624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2039E1" w:rsidRPr="00B865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муниципальной</w:t>
      </w:r>
      <w:r w:rsidR="00203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24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целевой программы ««Профилактика наркомании, токсикомании и алкоголизма</w:t>
      </w:r>
      <w:r w:rsidR="0096249F" w:rsidRPr="009624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624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территории</w:t>
      </w:r>
      <w:r w:rsidR="0096249F" w:rsidRPr="009624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624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865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Молотниковского сельского поселения </w:t>
      </w:r>
      <w:r w:rsidR="002039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</w:t>
      </w:r>
      <w:r w:rsidR="00B865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21</w:t>
      </w:r>
      <w:r w:rsidR="002039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-202</w:t>
      </w:r>
      <w:r w:rsidR="00B865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2039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годы</w:t>
      </w:r>
      <w:r w:rsidRPr="009624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tbl>
      <w:tblPr>
        <w:tblW w:w="10669" w:type="dxa"/>
        <w:tblInd w:w="-8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2818"/>
        <w:gridCol w:w="1570"/>
        <w:gridCol w:w="1283"/>
        <w:gridCol w:w="709"/>
        <w:gridCol w:w="850"/>
        <w:gridCol w:w="623"/>
        <w:gridCol w:w="1220"/>
        <w:gridCol w:w="428"/>
        <w:gridCol w:w="423"/>
        <w:gridCol w:w="37"/>
      </w:tblGrid>
      <w:tr w:rsidR="007159A1" w:rsidRPr="00967667" w:rsidTr="004F6911">
        <w:trPr>
          <w:gridAfter w:val="1"/>
          <w:wAfter w:w="37" w:type="dxa"/>
          <w:trHeight w:val="270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№ </w:t>
            </w:r>
            <w:proofErr w:type="spellStart"/>
            <w:proofErr w:type="gramStart"/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8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по реализации Программы</w:t>
            </w:r>
          </w:p>
        </w:tc>
        <w:tc>
          <w:tcPr>
            <w:tcW w:w="15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Объем финансирования по годам</w:t>
            </w:r>
          </w:p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59A1" w:rsidRPr="00967667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59A1" w:rsidRPr="00967667" w:rsidTr="004F6911">
        <w:trPr>
          <w:gridAfter w:val="1"/>
          <w:wAfter w:w="37" w:type="dxa"/>
          <w:trHeight w:val="120"/>
        </w:trPr>
        <w:tc>
          <w:tcPr>
            <w:tcW w:w="7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7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159A1" w:rsidRPr="007159A1" w:rsidRDefault="007159A1" w:rsidP="00715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Ответственные за выполнение мероприятий Программы</w:t>
            </w:r>
          </w:p>
        </w:tc>
        <w:tc>
          <w:tcPr>
            <w:tcW w:w="42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159A1" w:rsidRPr="00967667" w:rsidRDefault="007159A1" w:rsidP="00715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159A1" w:rsidRPr="00967667" w:rsidRDefault="007159A1" w:rsidP="00715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59A1" w:rsidRPr="00967667" w:rsidTr="004F6911">
        <w:trPr>
          <w:trHeight w:val="45"/>
        </w:trPr>
        <w:tc>
          <w:tcPr>
            <w:tcW w:w="7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91D26" w:rsidP="00B86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B86531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91D26" w:rsidP="00B86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B86531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220" w:type="dxa"/>
            <w:vMerge/>
            <w:tcBorders>
              <w:left w:val="single" w:sz="6" w:space="0" w:color="000000"/>
              <w:tl2br w:val="nil"/>
              <w:tr2bl w:val="nil"/>
            </w:tcBorders>
            <w:shd w:val="clear" w:color="auto" w:fill="FFFFFF"/>
            <w:vAlign w:val="center"/>
            <w:hideMark/>
          </w:tcPr>
          <w:p w:rsidR="007159A1" w:rsidRPr="00967667" w:rsidRDefault="007159A1" w:rsidP="007159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159A1" w:rsidRPr="00967667" w:rsidRDefault="007159A1" w:rsidP="007159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left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159A1" w:rsidRPr="00967667" w:rsidRDefault="007159A1" w:rsidP="007159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9A1" w:rsidRPr="00967667" w:rsidTr="004F6911">
        <w:trPr>
          <w:trHeight w:val="300"/>
        </w:trPr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08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A1" w:rsidRPr="00967667" w:rsidRDefault="007159A1" w:rsidP="000667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9A1" w:rsidRPr="007159A1" w:rsidTr="004F6911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B86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</w:t>
            </w:r>
            <w:r w:rsidR="007674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86531">
              <w:rPr>
                <w:rFonts w:ascii="Times New Roman" w:eastAsia="Times New Roman" w:hAnsi="Times New Roman"/>
                <w:color w:val="000000"/>
                <w:lang w:eastAsia="ru-RU"/>
              </w:rPr>
              <w:t>Молотниковского сельского поселения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Не требует затрат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674D8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2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203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</w:t>
            </w:r>
          </w:p>
        </w:tc>
      </w:tr>
      <w:tr w:rsidR="007159A1" w:rsidRPr="007159A1" w:rsidTr="004F6911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проведение тематических мероприятий, конкурсов, викторин с целью формирования у граждан негативного отношения к незаконному потреблению наркотических средств и психотропных веществ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2039E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требует затрат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2039E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Дом культуры</w:t>
            </w:r>
            <w:r w:rsidR="007159A1"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библиотека (по согласованию)</w:t>
            </w:r>
          </w:p>
        </w:tc>
      </w:tr>
      <w:tr w:rsidR="007159A1" w:rsidRPr="007159A1" w:rsidTr="004F6911">
        <w:trPr>
          <w:trHeight w:val="200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Не требует затрат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2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Дом культуры</w:t>
            </w:r>
          </w:p>
          <w:p w:rsid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(по согласованию)</w:t>
            </w:r>
          </w:p>
          <w:p w:rsidR="002039E1" w:rsidRPr="007159A1" w:rsidRDefault="002039E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159A1" w:rsidRPr="007159A1" w:rsidTr="004F6911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Не требует затрат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</w:tc>
        <w:tc>
          <w:tcPr>
            <w:tcW w:w="2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Администрация;</w:t>
            </w:r>
          </w:p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библиотека (по согласованию);</w:t>
            </w:r>
          </w:p>
          <w:p w:rsidR="007159A1" w:rsidRPr="007159A1" w:rsidRDefault="00B86531" w:rsidP="00B86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МКУК  «ЦДБО»</w:t>
            </w:r>
          </w:p>
        </w:tc>
      </w:tr>
      <w:tr w:rsidR="007159A1" w:rsidRPr="007159A1" w:rsidTr="004F6911">
        <w:trPr>
          <w:trHeight w:val="336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Пропаганда и внедрение в сознание несовершеннолетних и молодежи культурного и здорового образа жизни. Организация и проведение мероприятий и массовых акций среди молодежи в рамках сельских </w:t>
            </w:r>
            <w:proofErr w:type="spellStart"/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антинаркотических</w:t>
            </w:r>
            <w:proofErr w:type="spellEnd"/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марафонов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2039E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требует затрат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Администрация;</w:t>
            </w:r>
          </w:p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библиотека (по согласованию);</w:t>
            </w:r>
          </w:p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Дом культуры</w:t>
            </w:r>
          </w:p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(по согласованию);</w:t>
            </w:r>
          </w:p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159A1" w:rsidRPr="007159A1" w:rsidTr="004F6911">
        <w:trPr>
          <w:trHeight w:val="265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B8653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очагов</w:t>
            </w:r>
            <w:proofErr w:type="gramEnd"/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дикорастущих </w:t>
            </w:r>
            <w:proofErr w:type="spellStart"/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наркосодержащих</w:t>
            </w:r>
            <w:proofErr w:type="spellEnd"/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растений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4F691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требует затрат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Весенне-летний период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P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9A1" w:rsidRDefault="007159A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9A1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сельского поселения</w:t>
            </w:r>
          </w:p>
          <w:p w:rsidR="00B86531" w:rsidRPr="007159A1" w:rsidRDefault="00B86531" w:rsidP="0006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Сотрудники МО МВД «Котельничский» (по согласованию)</w:t>
            </w:r>
          </w:p>
        </w:tc>
      </w:tr>
    </w:tbl>
    <w:p w:rsidR="00D71E2C" w:rsidRPr="007159A1" w:rsidRDefault="00D71E2C"/>
    <w:sectPr w:rsidR="00D71E2C" w:rsidRPr="007159A1" w:rsidSect="004F691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7D7"/>
    <w:rsid w:val="0001162A"/>
    <w:rsid w:val="000330D5"/>
    <w:rsid w:val="000667D7"/>
    <w:rsid w:val="002039E1"/>
    <w:rsid w:val="00205F3E"/>
    <w:rsid w:val="00254FD2"/>
    <w:rsid w:val="003010CC"/>
    <w:rsid w:val="003835C0"/>
    <w:rsid w:val="00480319"/>
    <w:rsid w:val="004F6911"/>
    <w:rsid w:val="007159A1"/>
    <w:rsid w:val="007674D8"/>
    <w:rsid w:val="00791D26"/>
    <w:rsid w:val="00886DA2"/>
    <w:rsid w:val="008B6AC5"/>
    <w:rsid w:val="008C401C"/>
    <w:rsid w:val="0093020E"/>
    <w:rsid w:val="00961F38"/>
    <w:rsid w:val="0096249F"/>
    <w:rsid w:val="00967667"/>
    <w:rsid w:val="00B86531"/>
    <w:rsid w:val="00D71E2C"/>
    <w:rsid w:val="00D802E7"/>
    <w:rsid w:val="00DE4B28"/>
    <w:rsid w:val="00FD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8B6AC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667D7"/>
  </w:style>
  <w:style w:type="paragraph" w:customStyle="1" w:styleId="p3">
    <w:name w:val="p3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0667D7"/>
  </w:style>
  <w:style w:type="paragraph" w:customStyle="1" w:styleId="p9">
    <w:name w:val="p9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0667D7"/>
  </w:style>
  <w:style w:type="paragraph" w:customStyle="1" w:styleId="p11">
    <w:name w:val="p11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0667D7"/>
  </w:style>
  <w:style w:type="paragraph" w:customStyle="1" w:styleId="p14">
    <w:name w:val="p14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0667D7"/>
  </w:style>
  <w:style w:type="paragraph" w:customStyle="1" w:styleId="p16">
    <w:name w:val="p16"/>
    <w:basedOn w:val="a"/>
    <w:rsid w:val="00066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8B6AC5"/>
    <w:rPr>
      <w:rFonts w:ascii="Times New Roman" w:eastAsia="Times New Roman" w:hAnsi="Times New Roman"/>
    </w:rPr>
  </w:style>
  <w:style w:type="paragraph" w:customStyle="1" w:styleId="ConsTitle">
    <w:name w:val="ConsTitle"/>
    <w:uiPriority w:val="99"/>
    <w:rsid w:val="008B6AC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59"/>
    <w:rsid w:val="00715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136">
          <w:marLeft w:val="1260"/>
          <w:marRight w:val="386"/>
          <w:marTop w:val="899"/>
          <w:marBottom w:val="8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535">
          <w:marLeft w:val="1260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3389</Words>
  <Characters>19321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Юзер</dc:creator>
  <cp:lastModifiedBy>Глава</cp:lastModifiedBy>
  <cp:revision>4</cp:revision>
  <cp:lastPrinted>2019-02-04T08:29:00Z</cp:lastPrinted>
  <dcterms:created xsi:type="dcterms:W3CDTF">2021-01-27T08:26:00Z</dcterms:created>
  <dcterms:modified xsi:type="dcterms:W3CDTF">2021-01-27T08:46:00Z</dcterms:modified>
</cp:coreProperties>
</file>